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C8" w:rsidRDefault="00233C22" w:rsidP="003525C8">
      <w:pPr>
        <w:spacing w:after="0"/>
        <w:jc w:val="center"/>
        <w:rPr>
          <w:b/>
          <w:sz w:val="52"/>
          <w:u w:val="single"/>
          <w:lang w:val="en-US"/>
        </w:rPr>
      </w:pPr>
      <w:r>
        <w:rPr>
          <w:b/>
          <w:sz w:val="52"/>
          <w:u w:val="single"/>
          <w:lang w:val="en-US"/>
        </w:rPr>
        <w:t>Problem of the Week #48</w:t>
      </w:r>
      <w:bookmarkStart w:id="0" w:name="_GoBack"/>
      <w:bookmarkEnd w:id="0"/>
    </w:p>
    <w:p w:rsidR="003525C8" w:rsidRDefault="003525C8" w:rsidP="003525C8">
      <w:pPr>
        <w:jc w:val="center"/>
        <w:rPr>
          <w:b/>
          <w:sz w:val="52"/>
          <w:u w:val="single"/>
          <w:lang w:val="en-US"/>
        </w:rPr>
      </w:pPr>
      <w:r>
        <w:rPr>
          <w:b/>
          <w:sz w:val="52"/>
          <w:u w:val="single"/>
          <w:lang w:val="en-US"/>
        </w:rPr>
        <w:t>- Austin’s Hopscotch</w:t>
      </w:r>
    </w:p>
    <w:p w:rsidR="00BC19D7" w:rsidRDefault="00297685">
      <w:pPr>
        <w:rPr>
          <w:sz w:val="32"/>
        </w:rPr>
      </w:pPr>
      <w:r>
        <w:rPr>
          <w:sz w:val="32"/>
        </w:rPr>
        <w:t>A friend is training it become the world hopscotch champion and has been given a few practice courses to work on. Moving from space to space requires a player to follow a few rules:</w:t>
      </w:r>
    </w:p>
    <w:p w:rsidR="00297685" w:rsidRDefault="00297685" w:rsidP="00297685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You must pass through each square exactly the number of times indicated.</w:t>
      </w:r>
    </w:p>
    <w:p w:rsidR="00297685" w:rsidRDefault="00297685" w:rsidP="00297685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You may start on any space that is on the outside. In other words, it cannot be surrounded by other tiles on all sides.</w:t>
      </w:r>
    </w:p>
    <w:p w:rsidR="00297685" w:rsidRPr="003D3391" w:rsidRDefault="00297685" w:rsidP="00297685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You can only move to adjacent squares in front, behind, or to the sides. You cannot move diagonally.</w:t>
      </w:r>
      <w:r w:rsidR="003D3391">
        <w:rPr>
          <w:sz w:val="32"/>
        </w:rPr>
        <w:br/>
      </w:r>
    </w:p>
    <w:p w:rsidR="00297685" w:rsidRPr="00297685" w:rsidRDefault="00297685" w:rsidP="003D3391">
      <w:pPr>
        <w:jc w:val="center"/>
        <w:rPr>
          <w:sz w:val="32"/>
        </w:rPr>
      </w:pPr>
      <w:r w:rsidRPr="00297685">
        <w:rPr>
          <w:noProof/>
          <w:sz w:val="32"/>
          <w:lang w:eastAsia="en-CA"/>
        </w:rPr>
        <w:drawing>
          <wp:inline distT="0" distB="0" distL="0" distR="0">
            <wp:extent cx="5067300" cy="3933825"/>
            <wp:effectExtent l="0" t="0" r="0" b="9525"/>
            <wp:docPr id="1" name="Picture 1" descr="C:\Users\msumner\AppData\Local\Microsoft\Windows\Temporary Internet Files\Content.Outlook\GIGN0KHA\IMG_20150409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mner\AppData\Local\Microsoft\Windows\Temporary Internet Files\Content.Outlook\GIGN0KHA\IMG_20150409_09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8297" r="7853" b="3829"/>
                    <a:stretch/>
                  </pic:blipFill>
                  <pic:spPr bwMode="auto">
                    <a:xfrm>
                      <a:off x="0" y="0"/>
                      <a:ext cx="5067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685" w:rsidRPr="002976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D5FCC"/>
    <w:multiLevelType w:val="hybridMultilevel"/>
    <w:tmpl w:val="C5F8512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C8"/>
    <w:rsid w:val="00233C22"/>
    <w:rsid w:val="00297685"/>
    <w:rsid w:val="003525C8"/>
    <w:rsid w:val="003D3391"/>
    <w:rsid w:val="004F1A2C"/>
    <w:rsid w:val="0091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CA385D-167B-45F4-B8E7-F796BFC8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5C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Garden Valley School Division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Sumner</dc:creator>
  <cp:keywords/>
  <dc:description/>
  <cp:lastModifiedBy>Mike Sumner</cp:lastModifiedBy>
  <cp:revision>3</cp:revision>
  <dcterms:created xsi:type="dcterms:W3CDTF">2015-04-09T14:45:00Z</dcterms:created>
  <dcterms:modified xsi:type="dcterms:W3CDTF">2015-04-30T13:00:00Z</dcterms:modified>
</cp:coreProperties>
</file>